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E7893" w14:textId="77777777" w:rsidR="00453A29" w:rsidRPr="00453A29" w:rsidRDefault="00453A29" w:rsidP="00453A29">
      <w:pPr>
        <w:pBdr>
          <w:top w:val="nil"/>
          <w:left w:val="nil"/>
          <w:bottom w:val="nil"/>
          <w:right w:val="nil"/>
          <w:between w:val="nil"/>
        </w:pBdr>
        <w:ind w:hanging="284"/>
        <w:rPr>
          <w:rFonts w:ascii="Arial" w:eastAsia="Arial" w:hAnsi="Arial" w:cs="Arial"/>
          <w:bCs/>
          <w:color w:val="000000"/>
          <w:sz w:val="24"/>
          <w:szCs w:val="24"/>
        </w:rPr>
      </w:pPr>
      <w:bookmarkStart w:id="0" w:name="_GoBack"/>
      <w:bookmarkEnd w:id="0"/>
    </w:p>
    <w:p w14:paraId="6062D171" w14:textId="494FC3C3" w:rsidR="005B6769" w:rsidRDefault="00E67420" w:rsidP="00FA1A78">
      <w:pPr>
        <w:pBdr>
          <w:top w:val="nil"/>
          <w:left w:val="nil"/>
          <w:bottom w:val="nil"/>
          <w:right w:val="nil"/>
          <w:between w:val="nil"/>
        </w:pBdr>
        <w:spacing w:before="6"/>
        <w:ind w:left="-284" w:right="-439"/>
        <w:jc w:val="both"/>
        <w:rPr>
          <w:rFonts w:ascii="Arial" w:eastAsia="Arial" w:hAnsi="Arial" w:cs="Arial"/>
          <w:color w:val="000000"/>
        </w:rPr>
      </w:pPr>
      <w:r w:rsidRPr="00E67420">
        <w:rPr>
          <w:rFonts w:ascii="Arial" w:eastAsia="Arial" w:hAnsi="Arial" w:cs="Arial"/>
          <w:color w:val="000000"/>
        </w:rPr>
        <w:t>Los datos personales aquí recolectados serán almacenados, procesados, usados, compilados, transmitidos, transferidos, actualizados</w:t>
      </w:r>
      <w:r w:rsidR="00FD33AA">
        <w:rPr>
          <w:rFonts w:ascii="Arial" w:eastAsia="Arial" w:hAnsi="Arial" w:cs="Arial"/>
          <w:color w:val="000000"/>
        </w:rPr>
        <w:t>,</w:t>
      </w:r>
      <w:r w:rsidR="008A4DCA">
        <w:rPr>
          <w:rFonts w:ascii="Arial" w:eastAsia="Arial" w:hAnsi="Arial" w:cs="Arial"/>
          <w:color w:val="000000"/>
        </w:rPr>
        <w:t xml:space="preserve"> suprimidos</w:t>
      </w:r>
      <w:r w:rsidRPr="00E67420">
        <w:rPr>
          <w:rFonts w:ascii="Arial" w:eastAsia="Arial" w:hAnsi="Arial" w:cs="Arial"/>
          <w:color w:val="000000"/>
        </w:rPr>
        <w:t xml:space="preserve"> </w:t>
      </w:r>
      <w:r w:rsidR="00FD33AA">
        <w:rPr>
          <w:rFonts w:ascii="Arial" w:eastAsia="Arial" w:hAnsi="Arial" w:cs="Arial"/>
          <w:color w:val="000000"/>
        </w:rPr>
        <w:t xml:space="preserve"> y </w:t>
      </w:r>
      <w:r w:rsidRPr="00E67420">
        <w:rPr>
          <w:rFonts w:ascii="Arial" w:eastAsia="Arial" w:hAnsi="Arial" w:cs="Arial"/>
          <w:color w:val="000000"/>
        </w:rPr>
        <w:t xml:space="preserve">dispuestos conforme lo establece la Ley 1581 de 2012, el Decreto 1377 de 2013 y la Política de Tratamiento y Protección de Datos Personales de la Corporación, CORFECALI como responsable del tratamiento de los datos personales aquí consignados, informa al titular de los datos personales que le asisten los siguientes derechos: acceder a sus datos personales; conocer, actualizar y rectificar sus datos personales; solicitar prueba de la autorización otorgada; revocar la autorización y/o solicitar la supresión del dato, y que adicionalmente ha puesto a mi disposición la política de tratamiento de datos personales, la cual se encuentra disponible en la página web </w:t>
      </w:r>
      <w:hyperlink r:id="rId8" w:history="1">
        <w:r w:rsidRPr="00E67420">
          <w:rPr>
            <w:rStyle w:val="Hipervnculo"/>
            <w:rFonts w:ascii="Arial" w:eastAsia="Arial" w:hAnsi="Arial" w:cs="Arial"/>
          </w:rPr>
          <w:t>http://www.corfecali.com.co</w:t>
        </w:r>
      </w:hyperlink>
      <w:r w:rsidRPr="00E67420">
        <w:rPr>
          <w:rFonts w:ascii="Arial" w:eastAsia="Arial" w:hAnsi="Arial" w:cs="Arial"/>
          <w:color w:val="000000"/>
        </w:rPr>
        <w:t>.</w:t>
      </w:r>
    </w:p>
    <w:p w14:paraId="6AF4B510" w14:textId="77777777" w:rsidR="00737C7E" w:rsidRDefault="00737C7E" w:rsidP="00FA1A78">
      <w:pPr>
        <w:pBdr>
          <w:top w:val="nil"/>
          <w:left w:val="nil"/>
          <w:bottom w:val="nil"/>
          <w:right w:val="nil"/>
          <w:between w:val="nil"/>
        </w:pBdr>
        <w:spacing w:before="6"/>
        <w:ind w:left="-284" w:right="-439"/>
        <w:jc w:val="both"/>
        <w:rPr>
          <w:rFonts w:ascii="Arial" w:eastAsia="Arial" w:hAnsi="Arial" w:cs="Arial"/>
          <w:color w:val="000000"/>
        </w:rPr>
      </w:pPr>
    </w:p>
    <w:p w14:paraId="63C02723" w14:textId="4657E596" w:rsidR="00737C7E" w:rsidRDefault="00E2799A" w:rsidP="00FA1A78">
      <w:pPr>
        <w:pBdr>
          <w:top w:val="nil"/>
          <w:left w:val="nil"/>
          <w:bottom w:val="nil"/>
          <w:right w:val="nil"/>
          <w:between w:val="nil"/>
        </w:pBdr>
        <w:spacing w:before="6"/>
        <w:ind w:left="-284" w:right="-439"/>
        <w:jc w:val="both"/>
        <w:rPr>
          <w:rFonts w:ascii="Arial" w:eastAsia="Arial" w:hAnsi="Arial" w:cs="Arial"/>
          <w:color w:val="000000"/>
        </w:rPr>
      </w:pPr>
      <w:r>
        <w:rPr>
          <w:rFonts w:ascii="Arial" w:eastAsia="Arial" w:hAnsi="Arial" w:cs="Arial"/>
          <w:color w:val="000000"/>
        </w:rPr>
        <w:t>Los</w:t>
      </w:r>
      <w:r w:rsidR="00737C7E" w:rsidRPr="00E67420">
        <w:rPr>
          <w:rFonts w:ascii="Arial" w:eastAsia="Arial" w:hAnsi="Arial" w:cs="Arial"/>
          <w:color w:val="000000"/>
        </w:rPr>
        <w:t xml:space="preserve"> datos personales comprenden, entre otros: datos generales, datos de identificación, datos de ubicación, datos de contenido socio económico, datos relacionados a la salud; datos biométricos, datos en registro en fotografía y video los cuales podrán ser tratados en cada una de las áreas y procesos de CORFECALI</w:t>
      </w:r>
      <w:r w:rsidR="001B61BA">
        <w:rPr>
          <w:rFonts w:ascii="Arial" w:eastAsia="Arial" w:hAnsi="Arial" w:cs="Arial"/>
          <w:color w:val="000000"/>
        </w:rPr>
        <w:t xml:space="preserve"> o mediante el desarrollo del evento.</w:t>
      </w:r>
    </w:p>
    <w:p w14:paraId="7374583D" w14:textId="77777777" w:rsidR="00FD33AA" w:rsidRDefault="00FD33AA" w:rsidP="00FA1A78">
      <w:pPr>
        <w:pBdr>
          <w:top w:val="nil"/>
          <w:left w:val="nil"/>
          <w:bottom w:val="nil"/>
          <w:right w:val="nil"/>
          <w:between w:val="nil"/>
        </w:pBdr>
        <w:spacing w:before="6"/>
        <w:ind w:left="-284" w:right="-439"/>
        <w:jc w:val="both"/>
        <w:rPr>
          <w:rFonts w:ascii="Arial" w:eastAsia="Arial" w:hAnsi="Arial" w:cs="Arial"/>
          <w:color w:val="000000"/>
        </w:rPr>
      </w:pPr>
    </w:p>
    <w:p w14:paraId="07878721" w14:textId="77777777" w:rsidR="00FD33AA" w:rsidRPr="00FD33AA" w:rsidRDefault="00FD33AA" w:rsidP="00FD33AA">
      <w:pPr>
        <w:pBdr>
          <w:top w:val="nil"/>
          <w:left w:val="nil"/>
          <w:bottom w:val="nil"/>
          <w:right w:val="nil"/>
          <w:between w:val="nil"/>
        </w:pBdr>
        <w:spacing w:before="6"/>
        <w:ind w:left="-284" w:right="-439"/>
        <w:jc w:val="both"/>
        <w:rPr>
          <w:rFonts w:ascii="Arial" w:eastAsia="Arial" w:hAnsi="Arial" w:cs="Arial"/>
          <w:color w:val="000000"/>
        </w:rPr>
      </w:pPr>
      <w:r w:rsidRPr="00FD33AA">
        <w:rPr>
          <w:rFonts w:ascii="Arial" w:eastAsia="Arial" w:hAnsi="Arial" w:cs="Arial"/>
          <w:color w:val="000000"/>
        </w:rPr>
        <w:t xml:space="preserve">Los datos personales biométricos, y los datos recolectados a través de los sistemas de video vigilancia son datos de carácter sensible, los cuales serán tratados con el fin de: </w:t>
      </w:r>
    </w:p>
    <w:p w14:paraId="7557AF43" w14:textId="77777777" w:rsidR="00FD33AA" w:rsidRPr="00FD33AA" w:rsidRDefault="00FD33AA" w:rsidP="00FD33AA">
      <w:pPr>
        <w:pBdr>
          <w:top w:val="nil"/>
          <w:left w:val="nil"/>
          <w:bottom w:val="nil"/>
          <w:right w:val="nil"/>
          <w:between w:val="nil"/>
        </w:pBdr>
        <w:spacing w:before="6"/>
        <w:ind w:left="-284" w:right="-439"/>
        <w:jc w:val="both"/>
        <w:rPr>
          <w:rFonts w:ascii="Arial" w:eastAsia="Arial" w:hAnsi="Arial" w:cs="Arial"/>
          <w:color w:val="000000"/>
        </w:rPr>
      </w:pPr>
    </w:p>
    <w:p w14:paraId="6BCF6FFC" w14:textId="3FEB98F9" w:rsidR="00FD33AA" w:rsidRDefault="00FD33AA" w:rsidP="00FD33AA">
      <w:pPr>
        <w:pBdr>
          <w:top w:val="nil"/>
          <w:left w:val="nil"/>
          <w:bottom w:val="nil"/>
          <w:right w:val="nil"/>
          <w:between w:val="nil"/>
        </w:pBdr>
        <w:spacing w:before="6"/>
        <w:ind w:left="-284" w:right="-439"/>
        <w:jc w:val="both"/>
        <w:rPr>
          <w:rFonts w:ascii="Arial" w:eastAsia="Arial" w:hAnsi="Arial" w:cs="Arial"/>
          <w:color w:val="000000"/>
        </w:rPr>
      </w:pPr>
      <w:r w:rsidRPr="00FD33AA">
        <w:rPr>
          <w:rFonts w:ascii="Arial" w:eastAsia="Arial" w:hAnsi="Arial" w:cs="Arial"/>
          <w:color w:val="000000"/>
        </w:rPr>
        <w:t>a)</w:t>
      </w:r>
      <w:r w:rsidRPr="00FD33AA">
        <w:rPr>
          <w:rFonts w:ascii="Arial" w:eastAsia="Arial" w:hAnsi="Arial" w:cs="Arial"/>
          <w:color w:val="000000"/>
        </w:rPr>
        <w:tab/>
        <w:t>Control de horarios de ingreso y salida, control de acceso a las instalaciones de CORFECALI.</w:t>
      </w:r>
    </w:p>
    <w:p w14:paraId="0EB67512" w14:textId="77777777" w:rsidR="00E2799A" w:rsidRDefault="00E2799A" w:rsidP="00FA1A78">
      <w:pPr>
        <w:pBdr>
          <w:top w:val="nil"/>
          <w:left w:val="nil"/>
          <w:bottom w:val="nil"/>
          <w:right w:val="nil"/>
          <w:between w:val="nil"/>
        </w:pBdr>
        <w:spacing w:before="6"/>
        <w:ind w:left="-284" w:right="-439"/>
        <w:jc w:val="both"/>
        <w:rPr>
          <w:rFonts w:ascii="Arial" w:eastAsia="Arial" w:hAnsi="Arial" w:cs="Arial"/>
          <w:color w:val="000000"/>
        </w:rPr>
      </w:pPr>
    </w:p>
    <w:p w14:paraId="22B4FA37" w14:textId="6BF82539" w:rsidR="00E2799A" w:rsidRDefault="00E2799A" w:rsidP="00E2799A">
      <w:pPr>
        <w:pBdr>
          <w:top w:val="nil"/>
          <w:left w:val="nil"/>
          <w:bottom w:val="nil"/>
          <w:right w:val="nil"/>
          <w:between w:val="nil"/>
        </w:pBdr>
        <w:ind w:left="-284" w:right="-439"/>
        <w:jc w:val="both"/>
        <w:rPr>
          <w:rFonts w:ascii="Arial" w:eastAsia="Arial" w:hAnsi="Arial" w:cs="Arial"/>
          <w:color w:val="000000"/>
        </w:rPr>
      </w:pPr>
      <w:r>
        <w:rPr>
          <w:rFonts w:ascii="Arial" w:eastAsia="Arial" w:hAnsi="Arial" w:cs="Arial"/>
          <w:color w:val="000000"/>
        </w:rPr>
        <w:t>CORFECALI me informo sobre mi derecho de revocar  el presente consentimiento cuando el manejo de los datos personales se estén vulnerando los principios, derechos y garantías consagradas en la Ley, al igual que es potestativo el responder preguntas que recaigan sobre datos sensibles, entiéndase como tal aquellos que afecten mi intimidad o que puedan generar discriminación como aquellos que revelen el origen racial, étnico, político, convicciones religiosas, asociación a sindicatos, organizaciones sociales, de derechos humanos, partidos políticos, al igual que los relativos a los derechos fundamentales de la salud, intimidad y libertad.</w:t>
      </w:r>
    </w:p>
    <w:p w14:paraId="74A4BA82" w14:textId="77777777" w:rsidR="00737C7E" w:rsidRDefault="00737C7E" w:rsidP="00FA1A78">
      <w:pPr>
        <w:pBdr>
          <w:top w:val="nil"/>
          <w:left w:val="nil"/>
          <w:bottom w:val="nil"/>
          <w:right w:val="nil"/>
          <w:between w:val="nil"/>
        </w:pBdr>
        <w:spacing w:before="6"/>
        <w:ind w:left="-284" w:right="-439"/>
        <w:jc w:val="both"/>
        <w:rPr>
          <w:rFonts w:ascii="Arial" w:eastAsia="Arial" w:hAnsi="Arial" w:cs="Arial"/>
          <w:color w:val="000000"/>
        </w:rPr>
      </w:pPr>
    </w:p>
    <w:p w14:paraId="522B851F" w14:textId="55471DFF" w:rsidR="005B6769" w:rsidRDefault="00E2799A" w:rsidP="00FA1A78">
      <w:pPr>
        <w:pBdr>
          <w:top w:val="nil"/>
          <w:left w:val="nil"/>
          <w:bottom w:val="nil"/>
          <w:right w:val="nil"/>
          <w:between w:val="nil"/>
        </w:pBdr>
        <w:ind w:left="-284" w:right="-439"/>
        <w:jc w:val="both"/>
        <w:rPr>
          <w:rFonts w:ascii="Arial" w:eastAsia="Arial" w:hAnsi="Arial" w:cs="Arial"/>
          <w:color w:val="000000"/>
        </w:rPr>
      </w:pPr>
      <w:r>
        <w:rPr>
          <w:rFonts w:ascii="Arial" w:eastAsia="Arial" w:hAnsi="Arial" w:cs="Arial"/>
          <w:color w:val="000000"/>
        </w:rPr>
        <w:t>M</w:t>
      </w:r>
      <w:r w:rsidRPr="00E67420">
        <w:rPr>
          <w:rFonts w:ascii="Arial" w:eastAsia="Arial" w:hAnsi="Arial" w:cs="Arial"/>
          <w:color w:val="000000"/>
        </w:rPr>
        <w:t>anifiesto que</w:t>
      </w:r>
      <w:r w:rsidR="00FA1A78">
        <w:rPr>
          <w:rFonts w:ascii="Arial" w:eastAsia="Arial" w:hAnsi="Arial" w:cs="Arial"/>
          <w:color w:val="000000"/>
        </w:rPr>
        <w:t xml:space="preserve"> leído de manera detallada el presente documento y</w:t>
      </w:r>
      <w:r w:rsidRPr="00E67420">
        <w:rPr>
          <w:rFonts w:ascii="Arial" w:eastAsia="Arial" w:hAnsi="Arial" w:cs="Arial"/>
          <w:color w:val="000000"/>
        </w:rPr>
        <w:t xml:space="preserve"> autorizo en forma previa, expresa y voluntaria e inequívoca que mi imagen, entendida como mi representación externa, pueda ser fotografiada y grabada en video durante: a) el día del evento y, b) en los momentos previos y posteriores a la presentación (entrevistas en camerinos, detrás de cámaras, en la preparación y cierre de su presentación).</w:t>
      </w:r>
    </w:p>
    <w:p w14:paraId="10D214E9" w14:textId="77777777" w:rsidR="00737C7E" w:rsidRDefault="00737C7E" w:rsidP="00FA1A78">
      <w:pPr>
        <w:pBdr>
          <w:top w:val="nil"/>
          <w:left w:val="nil"/>
          <w:bottom w:val="nil"/>
          <w:right w:val="nil"/>
          <w:between w:val="nil"/>
        </w:pBdr>
        <w:ind w:left="-284" w:right="-439"/>
        <w:jc w:val="both"/>
        <w:rPr>
          <w:rFonts w:ascii="Arial" w:eastAsia="Arial" w:hAnsi="Arial" w:cs="Arial"/>
          <w:color w:val="000000"/>
        </w:rPr>
      </w:pPr>
    </w:p>
    <w:p w14:paraId="5BA4863A" w14:textId="222E811B" w:rsidR="005B6769" w:rsidRDefault="00FD33AA" w:rsidP="00FA1A78">
      <w:pPr>
        <w:pBdr>
          <w:top w:val="nil"/>
          <w:left w:val="nil"/>
          <w:bottom w:val="nil"/>
          <w:right w:val="nil"/>
          <w:between w:val="nil"/>
        </w:pBdr>
        <w:ind w:left="-284" w:right="-439"/>
        <w:jc w:val="both"/>
        <w:rPr>
          <w:rFonts w:ascii="Arial" w:eastAsia="Arial" w:hAnsi="Arial" w:cs="Arial"/>
          <w:color w:val="000000"/>
        </w:rPr>
      </w:pPr>
      <w:r>
        <w:rPr>
          <w:rFonts w:ascii="Arial" w:eastAsia="Arial" w:hAnsi="Arial" w:cs="Arial"/>
          <w:color w:val="000000"/>
        </w:rPr>
        <w:t>Que mis datos, además de ser tratados para los fines propios en razón del objeto social y misional de CORFECALI, pueden ser utilizados para los siguientes fines:</w:t>
      </w:r>
    </w:p>
    <w:p w14:paraId="51BE4439" w14:textId="77777777" w:rsidR="005B6769" w:rsidRDefault="005B6769" w:rsidP="00FA1A78">
      <w:pPr>
        <w:pBdr>
          <w:top w:val="nil"/>
          <w:left w:val="nil"/>
          <w:bottom w:val="nil"/>
          <w:right w:val="nil"/>
          <w:between w:val="nil"/>
        </w:pBdr>
        <w:spacing w:before="8"/>
        <w:ind w:left="-284" w:right="-439"/>
        <w:rPr>
          <w:rFonts w:ascii="Arial" w:eastAsia="Arial" w:hAnsi="Arial" w:cs="Arial"/>
          <w:color w:val="000000"/>
          <w:sz w:val="21"/>
          <w:szCs w:val="21"/>
        </w:rPr>
      </w:pPr>
    </w:p>
    <w:p w14:paraId="0B4C20CB" w14:textId="77777777" w:rsidR="005B6769" w:rsidRDefault="00FC4035" w:rsidP="00FA1A78">
      <w:pPr>
        <w:numPr>
          <w:ilvl w:val="0"/>
          <w:numId w:val="1"/>
        </w:numPr>
        <w:pBdr>
          <w:top w:val="nil"/>
          <w:left w:val="nil"/>
          <w:bottom w:val="nil"/>
          <w:right w:val="nil"/>
          <w:between w:val="nil"/>
        </w:pBdr>
        <w:tabs>
          <w:tab w:val="left" w:pos="0"/>
        </w:tabs>
        <w:ind w:left="-284" w:right="-439" w:firstLine="0"/>
        <w:jc w:val="both"/>
        <w:rPr>
          <w:rFonts w:ascii="Arial" w:eastAsia="Arial" w:hAnsi="Arial" w:cs="Arial"/>
          <w:color w:val="000000"/>
        </w:rPr>
      </w:pPr>
      <w:r>
        <w:rPr>
          <w:rFonts w:ascii="Arial" w:eastAsia="Arial" w:hAnsi="Arial" w:cs="Arial"/>
          <w:color w:val="000000"/>
        </w:rPr>
        <w:t>Uso de imagen: i) que las grabaciones obtenidas por Corfecali puedan ser transmitidas por televisión, redes sociales, radio, WEB TV y a través de las plataforma digitales de propiedad de Corfecali o las designadas por este en el marco del evento y sus vers</w:t>
      </w:r>
      <w:r>
        <w:rPr>
          <w:rFonts w:ascii="Arial" w:eastAsia="Arial" w:hAnsi="Arial" w:cs="Arial"/>
          <w:color w:val="000000"/>
        </w:rPr>
        <w:t xml:space="preserve">iones futuras, </w:t>
      </w:r>
      <w:proofErr w:type="spellStart"/>
      <w:r>
        <w:rPr>
          <w:rFonts w:ascii="Arial" w:eastAsia="Arial" w:hAnsi="Arial" w:cs="Arial"/>
          <w:color w:val="000000"/>
        </w:rPr>
        <w:t>ii</w:t>
      </w:r>
      <w:proofErr w:type="spellEnd"/>
      <w:r>
        <w:rPr>
          <w:rFonts w:ascii="Arial" w:eastAsia="Arial" w:hAnsi="Arial" w:cs="Arial"/>
          <w:color w:val="000000"/>
        </w:rPr>
        <w:t>) que las fotografías y grabaciones de mi imagen personal, puedan ser almacenadas, usadas y explotadas en todo el ecosistema digital de Corfecali o en el de un tercero designado, con fines institucionales, informativos, documentales, promo</w:t>
      </w:r>
      <w:r>
        <w:rPr>
          <w:rFonts w:ascii="Arial" w:eastAsia="Arial" w:hAnsi="Arial" w:cs="Arial"/>
          <w:color w:val="000000"/>
        </w:rPr>
        <w:t>cionales, publicitarios, fílmicos, comerciales, de difusión, memoria histórica, en los espacios u obras situadas permanentemente en parques, calles, plazas u otras vías públicas, o por cualquier medio de difusión masivo, mediante soporte físico o material,</w:t>
      </w:r>
      <w:r>
        <w:rPr>
          <w:rFonts w:ascii="Arial" w:eastAsia="Arial" w:hAnsi="Arial" w:cs="Arial"/>
          <w:color w:val="000000"/>
        </w:rPr>
        <w:t xml:space="preserve"> así como en medio óptico, magnético, electrónico, en red, mensajes de datos o similar, conocido o por conocerse, </w:t>
      </w:r>
      <w:r>
        <w:rPr>
          <w:rFonts w:ascii="Arial" w:eastAsia="Arial" w:hAnsi="Arial" w:cs="Arial"/>
          <w:color w:val="000000"/>
        </w:rPr>
        <w:lastRenderedPageBreak/>
        <w:t xml:space="preserve">en el territorio local, nacional o internacional. Todo lo precedente, conforme a la política de tratamiento de datos personales dispuesta por </w:t>
      </w:r>
      <w:r>
        <w:rPr>
          <w:rFonts w:ascii="Arial" w:eastAsia="Arial" w:hAnsi="Arial" w:cs="Arial"/>
          <w:color w:val="000000"/>
        </w:rPr>
        <w:t xml:space="preserve">Corfecali, la cual se encuentra disponible para su </w:t>
      </w:r>
      <w:r>
        <w:rPr>
          <w:rFonts w:ascii="Arial" w:eastAsia="Arial" w:hAnsi="Arial" w:cs="Arial"/>
        </w:rPr>
        <w:t>consulta pública</w:t>
      </w:r>
      <w:r>
        <w:rPr>
          <w:rFonts w:ascii="Arial" w:eastAsia="Arial" w:hAnsi="Arial" w:cs="Arial"/>
          <w:color w:val="000000"/>
        </w:rPr>
        <w:t xml:space="preserve"> en la página web https://corfecali.com.co/.</w:t>
      </w:r>
    </w:p>
    <w:p w14:paraId="0292B64F" w14:textId="77777777" w:rsidR="005B6769" w:rsidRDefault="005B6769" w:rsidP="00FA1A78">
      <w:pPr>
        <w:pBdr>
          <w:top w:val="nil"/>
          <w:left w:val="nil"/>
          <w:bottom w:val="nil"/>
          <w:right w:val="nil"/>
          <w:between w:val="nil"/>
        </w:pBdr>
        <w:spacing w:before="5"/>
        <w:ind w:left="-284" w:right="-439"/>
        <w:rPr>
          <w:rFonts w:ascii="Arial" w:eastAsia="Arial" w:hAnsi="Arial" w:cs="Arial"/>
          <w:color w:val="000000"/>
          <w:sz w:val="21"/>
          <w:szCs w:val="21"/>
        </w:rPr>
      </w:pPr>
    </w:p>
    <w:p w14:paraId="5168AEC5" w14:textId="77777777" w:rsidR="005B6769" w:rsidRDefault="00FC4035" w:rsidP="00FA1A78">
      <w:pPr>
        <w:numPr>
          <w:ilvl w:val="0"/>
          <w:numId w:val="1"/>
        </w:numPr>
        <w:pBdr>
          <w:top w:val="nil"/>
          <w:left w:val="nil"/>
          <w:bottom w:val="nil"/>
          <w:right w:val="nil"/>
          <w:between w:val="nil"/>
        </w:pBdr>
        <w:tabs>
          <w:tab w:val="left" w:pos="0"/>
        </w:tabs>
        <w:ind w:left="-284" w:right="-439" w:firstLine="0"/>
        <w:jc w:val="both"/>
        <w:rPr>
          <w:rFonts w:ascii="Arial" w:eastAsia="Arial" w:hAnsi="Arial" w:cs="Arial"/>
          <w:color w:val="000000"/>
        </w:rPr>
      </w:pPr>
      <w:r>
        <w:rPr>
          <w:rFonts w:ascii="Arial" w:eastAsia="Arial" w:hAnsi="Arial" w:cs="Arial"/>
          <w:color w:val="000000"/>
        </w:rPr>
        <w:t>Gestión administrativa y operativa de las actividades relacionadas con el teatro, la música, la danza, las artes plásticas, y la artesanía, pre</w:t>
      </w:r>
      <w:r>
        <w:rPr>
          <w:rFonts w:ascii="Arial" w:eastAsia="Arial" w:hAnsi="Arial" w:cs="Arial"/>
          <w:color w:val="000000"/>
        </w:rPr>
        <w:t>stadas por el participante; así como la gestión administrativa, financiera,</w:t>
      </w:r>
      <w:r>
        <w:rPr>
          <w:rFonts w:ascii="Arial" w:eastAsia="Arial" w:hAnsi="Arial" w:cs="Arial"/>
        </w:rPr>
        <w:t xml:space="preserve"> </w:t>
      </w:r>
      <w:r>
        <w:rPr>
          <w:rFonts w:ascii="Arial" w:eastAsia="Arial" w:hAnsi="Arial" w:cs="Arial"/>
          <w:color w:val="000000"/>
        </w:rPr>
        <w:t>contable y fiscal; gestión de facturación, cobros y pagos; históricos de relaciones comerciales; publicidad propia o por tercero, mercadeo y marketing, prospección comercial; comer</w:t>
      </w:r>
      <w:r>
        <w:rPr>
          <w:rFonts w:ascii="Arial" w:eastAsia="Arial" w:hAnsi="Arial" w:cs="Arial"/>
          <w:color w:val="000000"/>
        </w:rPr>
        <w:t>cialización de datos; gestión de la seguridad y control de acceso de los artistas y de las instalaciones, y cualquier otra derivada de la Ley o de la relación contractual o social entre el titular del dato y CORFECALI.</w:t>
      </w:r>
    </w:p>
    <w:p w14:paraId="38058CA4" w14:textId="77777777" w:rsidR="005B6769" w:rsidRDefault="005B6769" w:rsidP="00FA1A78">
      <w:pPr>
        <w:pBdr>
          <w:top w:val="nil"/>
          <w:left w:val="nil"/>
          <w:bottom w:val="nil"/>
          <w:right w:val="nil"/>
          <w:between w:val="nil"/>
        </w:pBdr>
        <w:tabs>
          <w:tab w:val="left" w:pos="0"/>
        </w:tabs>
        <w:spacing w:before="10"/>
        <w:ind w:left="-284" w:right="-439"/>
        <w:rPr>
          <w:rFonts w:ascii="Arial" w:eastAsia="Arial" w:hAnsi="Arial" w:cs="Arial"/>
          <w:color w:val="000000"/>
          <w:sz w:val="21"/>
          <w:szCs w:val="21"/>
        </w:rPr>
      </w:pPr>
    </w:p>
    <w:p w14:paraId="47F14E96" w14:textId="77777777" w:rsidR="005B6769" w:rsidRDefault="00FC4035" w:rsidP="00FA1A78">
      <w:pPr>
        <w:numPr>
          <w:ilvl w:val="0"/>
          <w:numId w:val="1"/>
        </w:numPr>
        <w:pBdr>
          <w:top w:val="nil"/>
          <w:left w:val="nil"/>
          <w:bottom w:val="nil"/>
          <w:right w:val="nil"/>
          <w:between w:val="nil"/>
        </w:pBdr>
        <w:tabs>
          <w:tab w:val="left" w:pos="0"/>
          <w:tab w:val="left" w:pos="369"/>
        </w:tabs>
        <w:ind w:left="-284" w:right="-439" w:firstLine="0"/>
        <w:jc w:val="both"/>
        <w:rPr>
          <w:rFonts w:ascii="Arial" w:eastAsia="Arial" w:hAnsi="Arial" w:cs="Arial"/>
          <w:color w:val="000000"/>
        </w:rPr>
      </w:pPr>
      <w:r>
        <w:rPr>
          <w:rFonts w:ascii="Arial" w:eastAsia="Arial" w:hAnsi="Arial" w:cs="Arial"/>
          <w:color w:val="000000"/>
        </w:rPr>
        <w:t xml:space="preserve">Contacto a través de medios </w:t>
      </w:r>
      <w:r>
        <w:rPr>
          <w:rFonts w:ascii="Arial" w:eastAsia="Arial" w:hAnsi="Arial" w:cs="Arial"/>
          <w:color w:val="000000"/>
        </w:rPr>
        <w:t>telefónicos, electrónicos (SMS, chat, correo electrónico y demás medios considerados electrónicos) físicos y/o personales, por parte de CORFECALI o de terceros con los que esta establezca relación de cualquier tipo.</w:t>
      </w:r>
    </w:p>
    <w:p w14:paraId="0F60B69F" w14:textId="77777777" w:rsidR="005B6769" w:rsidRDefault="005B6769" w:rsidP="00FA1A78">
      <w:pPr>
        <w:pBdr>
          <w:top w:val="nil"/>
          <w:left w:val="nil"/>
          <w:bottom w:val="nil"/>
          <w:right w:val="nil"/>
          <w:between w:val="nil"/>
        </w:pBdr>
        <w:tabs>
          <w:tab w:val="left" w:pos="0"/>
        </w:tabs>
        <w:spacing w:before="10"/>
        <w:ind w:left="-284" w:right="-439"/>
        <w:rPr>
          <w:rFonts w:ascii="Arial" w:eastAsia="Arial" w:hAnsi="Arial" w:cs="Arial"/>
          <w:color w:val="000000"/>
          <w:sz w:val="21"/>
          <w:szCs w:val="21"/>
        </w:rPr>
      </w:pPr>
    </w:p>
    <w:p w14:paraId="0C4ABB58" w14:textId="77777777" w:rsidR="005B6769" w:rsidRDefault="00FC4035" w:rsidP="00FA1A78">
      <w:pPr>
        <w:numPr>
          <w:ilvl w:val="0"/>
          <w:numId w:val="1"/>
        </w:numPr>
        <w:pBdr>
          <w:top w:val="nil"/>
          <w:left w:val="nil"/>
          <w:bottom w:val="nil"/>
          <w:right w:val="nil"/>
          <w:between w:val="nil"/>
        </w:pBdr>
        <w:tabs>
          <w:tab w:val="left" w:pos="0"/>
        </w:tabs>
        <w:ind w:left="-284" w:right="-439" w:firstLine="0"/>
        <w:jc w:val="both"/>
        <w:rPr>
          <w:rFonts w:ascii="Arial" w:eastAsia="Arial" w:hAnsi="Arial" w:cs="Arial"/>
          <w:color w:val="000000"/>
        </w:rPr>
      </w:pPr>
      <w:r>
        <w:rPr>
          <w:rFonts w:ascii="Arial" w:eastAsia="Arial" w:hAnsi="Arial" w:cs="Arial"/>
          <w:color w:val="000000"/>
        </w:rPr>
        <w:t>Eventualmente los datos podrán ser comp</w:t>
      </w:r>
      <w:r>
        <w:rPr>
          <w:rFonts w:ascii="Arial" w:eastAsia="Arial" w:hAnsi="Arial" w:cs="Arial"/>
          <w:color w:val="000000"/>
        </w:rPr>
        <w:t>artidos con terceros y autoridades que ejerzan funciones de Inspección, Control y Vigilancia, también se podrán utilizar para remitir información comercial, legal, de interés general, entre otras.</w:t>
      </w:r>
    </w:p>
    <w:p w14:paraId="2A01E0AF" w14:textId="77777777" w:rsidR="005B6769" w:rsidRDefault="005B6769" w:rsidP="00FA1A78">
      <w:pPr>
        <w:pBdr>
          <w:top w:val="nil"/>
          <w:left w:val="nil"/>
          <w:bottom w:val="nil"/>
          <w:right w:val="nil"/>
          <w:between w:val="nil"/>
        </w:pBdr>
        <w:tabs>
          <w:tab w:val="left" w:pos="0"/>
        </w:tabs>
        <w:spacing w:before="10"/>
        <w:ind w:left="-284" w:right="-439"/>
        <w:rPr>
          <w:rFonts w:ascii="Arial" w:eastAsia="Arial" w:hAnsi="Arial" w:cs="Arial"/>
          <w:color w:val="000000"/>
          <w:sz w:val="21"/>
          <w:szCs w:val="21"/>
        </w:rPr>
      </w:pPr>
    </w:p>
    <w:p w14:paraId="25155884" w14:textId="77777777" w:rsidR="005B6769" w:rsidRDefault="00FC4035" w:rsidP="00FA1A78">
      <w:pPr>
        <w:numPr>
          <w:ilvl w:val="0"/>
          <w:numId w:val="1"/>
        </w:numPr>
        <w:pBdr>
          <w:top w:val="nil"/>
          <w:left w:val="nil"/>
          <w:bottom w:val="nil"/>
          <w:right w:val="nil"/>
          <w:between w:val="nil"/>
        </w:pBdr>
        <w:tabs>
          <w:tab w:val="left" w:pos="0"/>
        </w:tabs>
        <w:ind w:left="-284" w:right="-439" w:firstLine="0"/>
        <w:jc w:val="both"/>
        <w:rPr>
          <w:rFonts w:ascii="Arial" w:eastAsia="Arial" w:hAnsi="Arial" w:cs="Arial"/>
          <w:color w:val="000000"/>
        </w:rPr>
      </w:pPr>
      <w:r>
        <w:rPr>
          <w:rFonts w:ascii="Arial" w:eastAsia="Arial" w:hAnsi="Arial" w:cs="Arial"/>
          <w:color w:val="000000"/>
        </w:rPr>
        <w:t>Las demás finalidades especificadas en la Política de Trat</w:t>
      </w:r>
      <w:r>
        <w:rPr>
          <w:rFonts w:ascii="Arial" w:eastAsia="Arial" w:hAnsi="Arial" w:cs="Arial"/>
          <w:color w:val="000000"/>
        </w:rPr>
        <w:t>amiento de Datos Personales.</w:t>
      </w:r>
    </w:p>
    <w:p w14:paraId="0F7CBA68" w14:textId="77777777" w:rsidR="00E2799A" w:rsidRDefault="00E2799A" w:rsidP="00E2799A">
      <w:pPr>
        <w:pStyle w:val="Prrafodelista"/>
        <w:rPr>
          <w:rFonts w:ascii="Arial" w:eastAsia="Arial" w:hAnsi="Arial" w:cs="Arial"/>
          <w:color w:val="000000"/>
        </w:rPr>
      </w:pPr>
    </w:p>
    <w:p w14:paraId="4EF928C4" w14:textId="163D2F46" w:rsidR="005B6769" w:rsidRDefault="00FC4035" w:rsidP="00FA1A78">
      <w:pPr>
        <w:pBdr>
          <w:top w:val="nil"/>
          <w:left w:val="nil"/>
          <w:bottom w:val="nil"/>
          <w:right w:val="nil"/>
          <w:between w:val="nil"/>
        </w:pBdr>
        <w:ind w:left="-284" w:right="-439"/>
        <w:jc w:val="both"/>
        <w:rPr>
          <w:rFonts w:ascii="Arial" w:eastAsia="Arial" w:hAnsi="Arial" w:cs="Arial"/>
          <w:color w:val="000000"/>
        </w:rPr>
      </w:pPr>
      <w:r>
        <w:rPr>
          <w:rFonts w:ascii="Arial" w:eastAsia="Arial" w:hAnsi="Arial" w:cs="Arial"/>
          <w:color w:val="000000"/>
        </w:rPr>
        <w:t xml:space="preserve">Manifiesto que toda la información suministrada, y la cual reposa en la base de datos de CORFECALI, </w:t>
      </w:r>
      <w:r w:rsidR="00FD33AA">
        <w:rPr>
          <w:rFonts w:ascii="Arial" w:eastAsia="Arial" w:hAnsi="Arial" w:cs="Arial"/>
          <w:color w:val="000000"/>
        </w:rPr>
        <w:t>es verídica y otorgada de manera voluntaria.</w:t>
      </w:r>
    </w:p>
    <w:p w14:paraId="479DD2BA" w14:textId="77777777" w:rsidR="005B6769" w:rsidRDefault="005B6769" w:rsidP="00FA1A78">
      <w:pPr>
        <w:pBdr>
          <w:top w:val="nil"/>
          <w:left w:val="nil"/>
          <w:bottom w:val="nil"/>
          <w:right w:val="nil"/>
          <w:between w:val="nil"/>
        </w:pBdr>
        <w:spacing w:before="11"/>
        <w:ind w:left="-284" w:right="-439"/>
        <w:rPr>
          <w:rFonts w:ascii="Arial" w:eastAsia="Arial" w:hAnsi="Arial" w:cs="Arial"/>
          <w:color w:val="000000"/>
          <w:sz w:val="21"/>
          <w:szCs w:val="21"/>
        </w:rPr>
      </w:pPr>
    </w:p>
    <w:p w14:paraId="0CA9F627" w14:textId="1EB44D41" w:rsidR="005B6769" w:rsidRDefault="00FC4035" w:rsidP="00FA1A78">
      <w:pPr>
        <w:pBdr>
          <w:top w:val="nil"/>
          <w:left w:val="nil"/>
          <w:bottom w:val="nil"/>
          <w:right w:val="nil"/>
          <w:between w:val="nil"/>
        </w:pBdr>
        <w:tabs>
          <w:tab w:val="left" w:pos="4740"/>
          <w:tab w:val="left" w:pos="6875"/>
          <w:tab w:val="left" w:pos="7831"/>
        </w:tabs>
        <w:ind w:left="-284" w:right="-439"/>
        <w:rPr>
          <w:rFonts w:ascii="Arial" w:eastAsia="Arial" w:hAnsi="Arial" w:cs="Arial"/>
          <w:color w:val="000000"/>
        </w:rPr>
      </w:pPr>
      <w:r>
        <w:rPr>
          <w:rFonts w:ascii="Arial" w:eastAsia="Arial" w:hAnsi="Arial" w:cs="Arial"/>
          <w:color w:val="000000"/>
        </w:rPr>
        <w:t>En constancia, se firma en la ciudad de Cali a los</w:t>
      </w:r>
      <w:r>
        <w:rPr>
          <w:rFonts w:ascii="Arial" w:eastAsia="Arial" w:hAnsi="Arial" w:cs="Arial"/>
          <w:color w:val="000000"/>
          <w:u w:val="single"/>
        </w:rPr>
        <w:tab/>
      </w:r>
      <w:r w:rsidR="001B61BA">
        <w:rPr>
          <w:rFonts w:ascii="Arial" w:eastAsia="Arial" w:hAnsi="Arial" w:cs="Arial"/>
          <w:color w:val="000000"/>
          <w:u w:val="single"/>
        </w:rPr>
        <w:t xml:space="preserve">   </w:t>
      </w:r>
      <w:r>
        <w:rPr>
          <w:rFonts w:ascii="Arial" w:eastAsia="Arial" w:hAnsi="Arial" w:cs="Arial"/>
          <w:color w:val="000000"/>
        </w:rPr>
        <w:t>días del mes de</w:t>
      </w:r>
      <w:r w:rsidR="001B61BA">
        <w:rPr>
          <w:rFonts w:ascii="Arial" w:eastAsia="Arial" w:hAnsi="Arial" w:cs="Arial"/>
          <w:color w:val="000000"/>
        </w:rPr>
        <w:t xml:space="preserve"> </w:t>
      </w:r>
      <w:r>
        <w:rPr>
          <w:rFonts w:ascii="Arial" w:eastAsia="Arial" w:hAnsi="Arial" w:cs="Arial"/>
          <w:color w:val="000000"/>
          <w:u w:val="single"/>
        </w:rPr>
        <w:tab/>
      </w:r>
      <w:r w:rsidR="001B61BA">
        <w:rPr>
          <w:rFonts w:ascii="Arial" w:eastAsia="Arial" w:hAnsi="Arial" w:cs="Arial"/>
          <w:color w:val="000000"/>
          <w:u w:val="single"/>
        </w:rPr>
        <w:t xml:space="preserve">             </w:t>
      </w:r>
      <w:r w:rsidR="001B61BA">
        <w:rPr>
          <w:rFonts w:ascii="Arial" w:eastAsia="Arial" w:hAnsi="Arial" w:cs="Arial"/>
          <w:color w:val="000000"/>
        </w:rPr>
        <w:t xml:space="preserve"> </w:t>
      </w:r>
      <w:proofErr w:type="spellStart"/>
      <w:r>
        <w:rPr>
          <w:rFonts w:ascii="Arial" w:eastAsia="Arial" w:hAnsi="Arial" w:cs="Arial"/>
          <w:color w:val="000000"/>
        </w:rPr>
        <w:t>de</w:t>
      </w:r>
      <w:proofErr w:type="spellEnd"/>
      <w:r w:rsidR="00FA1A78">
        <w:rPr>
          <w:rFonts w:ascii="Arial" w:eastAsia="Arial" w:hAnsi="Arial" w:cs="Arial"/>
          <w:color w:val="000000"/>
          <w:u w:val="single"/>
        </w:rPr>
        <w:tab/>
        <w:t xml:space="preserve">        </w:t>
      </w:r>
      <w:proofErr w:type="gramStart"/>
      <w:r w:rsidR="00FA1A78">
        <w:rPr>
          <w:rFonts w:ascii="Arial" w:eastAsia="Arial" w:hAnsi="Arial" w:cs="Arial"/>
          <w:color w:val="000000"/>
          <w:u w:val="single"/>
        </w:rPr>
        <w:t xml:space="preserve">  </w:t>
      </w:r>
      <w:r>
        <w:rPr>
          <w:rFonts w:ascii="Arial" w:eastAsia="Arial" w:hAnsi="Arial" w:cs="Arial"/>
          <w:color w:val="000000"/>
        </w:rPr>
        <w:t>.</w:t>
      </w:r>
      <w:proofErr w:type="gramEnd"/>
    </w:p>
    <w:p w14:paraId="6F54DBB4" w14:textId="77777777" w:rsidR="005B6769" w:rsidRDefault="005B6769" w:rsidP="00FA1A78">
      <w:pPr>
        <w:pBdr>
          <w:top w:val="nil"/>
          <w:left w:val="nil"/>
          <w:bottom w:val="nil"/>
          <w:right w:val="nil"/>
          <w:between w:val="nil"/>
        </w:pBdr>
        <w:ind w:left="-284" w:right="-439"/>
        <w:rPr>
          <w:rFonts w:ascii="Arial" w:eastAsia="Arial" w:hAnsi="Arial" w:cs="Arial"/>
          <w:color w:val="000000"/>
          <w:sz w:val="24"/>
          <w:szCs w:val="24"/>
        </w:rPr>
      </w:pPr>
    </w:p>
    <w:p w14:paraId="0C3CFABE" w14:textId="17B5E77A" w:rsidR="00FA1A78" w:rsidRDefault="00FA1A78" w:rsidP="00FA1A78">
      <w:pPr>
        <w:pBdr>
          <w:top w:val="nil"/>
          <w:left w:val="nil"/>
          <w:bottom w:val="nil"/>
          <w:right w:val="nil"/>
          <w:between w:val="nil"/>
        </w:pBdr>
        <w:tabs>
          <w:tab w:val="left" w:pos="5084"/>
        </w:tabs>
        <w:spacing w:before="1" w:line="600" w:lineRule="auto"/>
        <w:ind w:left="-284" w:right="-439"/>
        <w:rPr>
          <w:rFonts w:ascii="Arial" w:eastAsia="Arial" w:hAnsi="Arial" w:cs="Arial"/>
          <w:color w:val="000000"/>
        </w:rPr>
      </w:pPr>
      <w:r>
        <w:rPr>
          <w:rFonts w:ascii="Arial" w:eastAsia="Arial" w:hAnsi="Arial" w:cs="Arial"/>
          <w:color w:val="000000"/>
        </w:rPr>
        <w:t xml:space="preserve">Nombre de la Fundación y/o Escuela: </w:t>
      </w:r>
      <w:bookmarkStart w:id="1" w:name="_Hlk177564237"/>
      <w:r>
        <w:rPr>
          <w:rFonts w:ascii="Arial" w:eastAsia="Arial" w:hAnsi="Arial" w:cs="Arial"/>
          <w:color w:val="000000"/>
          <w:u w:val="single"/>
        </w:rPr>
        <w:t xml:space="preserve"> </w:t>
      </w:r>
      <w:r>
        <w:rPr>
          <w:rFonts w:ascii="Arial" w:eastAsia="Arial" w:hAnsi="Arial" w:cs="Arial"/>
          <w:color w:val="000000"/>
          <w:u w:val="single"/>
        </w:rPr>
        <w:tab/>
      </w:r>
      <w:bookmarkEnd w:id="1"/>
      <w:r>
        <w:rPr>
          <w:rFonts w:ascii="Arial" w:eastAsia="Arial" w:hAnsi="Arial" w:cs="Arial"/>
          <w:color w:val="000000"/>
          <w:u w:val="single"/>
        </w:rPr>
        <w:tab/>
      </w:r>
    </w:p>
    <w:p w14:paraId="5BF0E0C3" w14:textId="3531558A" w:rsidR="005B6769" w:rsidRDefault="001B61BA" w:rsidP="00FA1A78">
      <w:pPr>
        <w:pBdr>
          <w:top w:val="nil"/>
          <w:left w:val="nil"/>
          <w:bottom w:val="nil"/>
          <w:right w:val="nil"/>
          <w:between w:val="nil"/>
        </w:pBdr>
        <w:tabs>
          <w:tab w:val="left" w:pos="5123"/>
        </w:tabs>
        <w:spacing w:line="600" w:lineRule="auto"/>
        <w:ind w:left="-284" w:right="-439"/>
        <w:rPr>
          <w:rFonts w:ascii="Arial" w:eastAsia="Arial" w:hAnsi="Arial" w:cs="Arial"/>
          <w:color w:val="000000"/>
          <w:u w:val="single"/>
        </w:rPr>
      </w:pPr>
      <w:r>
        <w:rPr>
          <w:rFonts w:ascii="Arial" w:eastAsia="Arial" w:hAnsi="Arial" w:cs="Arial"/>
          <w:color w:val="000000"/>
        </w:rPr>
        <w:t xml:space="preserve">Nombre del titular de los datos: </w:t>
      </w:r>
      <w:r>
        <w:rPr>
          <w:rFonts w:ascii="Arial" w:eastAsia="Arial" w:hAnsi="Arial" w:cs="Arial"/>
          <w:color w:val="000000"/>
          <w:u w:val="single"/>
        </w:rPr>
        <w:t xml:space="preserve"> </w:t>
      </w:r>
      <w:r>
        <w:rPr>
          <w:rFonts w:ascii="Arial" w:eastAsia="Arial" w:hAnsi="Arial" w:cs="Arial"/>
          <w:color w:val="000000"/>
          <w:u w:val="single"/>
        </w:rPr>
        <w:tab/>
      </w:r>
      <w:r w:rsidR="00FA1A78">
        <w:rPr>
          <w:rFonts w:ascii="Arial" w:eastAsia="Arial" w:hAnsi="Arial" w:cs="Arial"/>
          <w:color w:val="000000"/>
          <w:u w:val="single"/>
        </w:rPr>
        <w:t>___</w:t>
      </w:r>
    </w:p>
    <w:p w14:paraId="33925C34" w14:textId="77777777" w:rsidR="00FA1A78" w:rsidRDefault="00FA1A78" w:rsidP="00FA1A78">
      <w:pPr>
        <w:pBdr>
          <w:top w:val="nil"/>
          <w:left w:val="nil"/>
          <w:bottom w:val="nil"/>
          <w:right w:val="nil"/>
          <w:between w:val="nil"/>
        </w:pBdr>
        <w:tabs>
          <w:tab w:val="left" w:pos="3531"/>
          <w:tab w:val="left" w:pos="5504"/>
        </w:tabs>
        <w:spacing w:before="101" w:line="600" w:lineRule="auto"/>
        <w:ind w:left="-284" w:right="-439"/>
        <w:rPr>
          <w:rFonts w:ascii="Arial" w:eastAsia="Arial" w:hAnsi="Arial" w:cs="Arial"/>
          <w:color w:val="000000"/>
        </w:rPr>
      </w:pPr>
      <w:r>
        <w:rPr>
          <w:rFonts w:ascii="Arial" w:eastAsia="Arial" w:hAnsi="Arial" w:cs="Arial"/>
          <w:color w:val="000000"/>
        </w:rPr>
        <w:t xml:space="preserve">Cédula: </w:t>
      </w:r>
      <w:r>
        <w:rPr>
          <w:rFonts w:ascii="Arial" w:eastAsia="Arial" w:hAnsi="Arial" w:cs="Arial"/>
          <w:color w:val="000000"/>
          <w:u w:val="single"/>
        </w:rPr>
        <w:t xml:space="preserve"> </w:t>
      </w:r>
      <w:r>
        <w:rPr>
          <w:rFonts w:ascii="Arial" w:eastAsia="Arial" w:hAnsi="Arial" w:cs="Arial"/>
          <w:color w:val="000000"/>
          <w:u w:val="single"/>
        </w:rPr>
        <w:tab/>
      </w:r>
    </w:p>
    <w:p w14:paraId="772C6F10" w14:textId="77777777" w:rsidR="00FA1A78" w:rsidRDefault="001B61BA" w:rsidP="00FA1A78">
      <w:pPr>
        <w:pBdr>
          <w:top w:val="nil"/>
          <w:left w:val="nil"/>
          <w:bottom w:val="nil"/>
          <w:right w:val="nil"/>
          <w:between w:val="nil"/>
        </w:pBdr>
        <w:tabs>
          <w:tab w:val="left" w:pos="3531"/>
          <w:tab w:val="left" w:pos="5504"/>
        </w:tabs>
        <w:spacing w:before="101" w:line="600" w:lineRule="auto"/>
        <w:ind w:left="-284" w:right="-439"/>
        <w:rPr>
          <w:rFonts w:ascii="Arial" w:eastAsia="Arial" w:hAnsi="Arial" w:cs="Arial"/>
          <w:color w:val="000000"/>
        </w:rPr>
      </w:pPr>
      <w:r>
        <w:rPr>
          <w:rFonts w:ascii="Arial" w:eastAsia="Arial" w:hAnsi="Arial" w:cs="Arial"/>
          <w:color w:val="000000"/>
        </w:rPr>
        <w:t xml:space="preserve">Firma del titular de los datos: </w:t>
      </w:r>
      <w:r>
        <w:rPr>
          <w:rFonts w:ascii="Arial" w:eastAsia="Arial" w:hAnsi="Arial" w:cs="Arial"/>
          <w:color w:val="000000"/>
          <w:u w:val="single"/>
        </w:rPr>
        <w:t xml:space="preserve"> </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rPr>
        <w:t xml:space="preserve"> </w:t>
      </w:r>
    </w:p>
    <w:sectPr w:rsidR="00FA1A78" w:rsidSect="00381AE0">
      <w:headerReference w:type="default" r:id="rId9"/>
      <w:pgSz w:w="12240" w:h="15840"/>
      <w:pgMar w:top="1338" w:right="1582" w:bottom="1304" w:left="15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A7D1A" w14:textId="77777777" w:rsidR="00FC4035" w:rsidRDefault="00FC4035">
      <w:r>
        <w:separator/>
      </w:r>
    </w:p>
  </w:endnote>
  <w:endnote w:type="continuationSeparator" w:id="0">
    <w:p w14:paraId="774A481E" w14:textId="77777777" w:rsidR="00FC4035" w:rsidRDefault="00F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DD37E" w14:textId="77777777" w:rsidR="00FC4035" w:rsidRDefault="00FC4035">
      <w:r>
        <w:separator/>
      </w:r>
    </w:p>
  </w:footnote>
  <w:footnote w:type="continuationSeparator" w:id="0">
    <w:p w14:paraId="1F03F3EF" w14:textId="77777777" w:rsidR="00FC4035" w:rsidRDefault="00FC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5B1D" w14:textId="77777777" w:rsidR="005B6769" w:rsidRDefault="005B6769">
    <w:pPr>
      <w:pBdr>
        <w:top w:val="nil"/>
        <w:left w:val="nil"/>
        <w:bottom w:val="nil"/>
        <w:right w:val="nil"/>
        <w:between w:val="nil"/>
      </w:pBdr>
      <w:spacing w:line="276" w:lineRule="auto"/>
      <w:rPr>
        <w:rFonts w:ascii="Arial" w:eastAsia="Arial" w:hAnsi="Arial" w:cs="Arial"/>
        <w:color w:val="000000"/>
      </w:rPr>
    </w:pPr>
  </w:p>
  <w:tbl>
    <w:tblPr>
      <w:tblStyle w:val="a"/>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6120"/>
      <w:gridCol w:w="1680"/>
    </w:tblGrid>
    <w:tr w:rsidR="005B6769" w14:paraId="1004F108" w14:textId="77777777">
      <w:trPr>
        <w:trHeight w:val="1134"/>
        <w:jc w:val="center"/>
      </w:trPr>
      <w:tc>
        <w:tcPr>
          <w:tcW w:w="1920" w:type="dxa"/>
        </w:tcPr>
        <w:p w14:paraId="605753BB" w14:textId="1293AA0F" w:rsidR="005B6769" w:rsidRDefault="00010EA3">
          <w:pPr>
            <w:pBdr>
              <w:top w:val="nil"/>
              <w:left w:val="nil"/>
              <w:bottom w:val="nil"/>
              <w:right w:val="nil"/>
              <w:between w:val="nil"/>
            </w:pBdr>
            <w:tabs>
              <w:tab w:val="center" w:pos="4252"/>
              <w:tab w:val="right" w:pos="8504"/>
            </w:tabs>
            <w:ind w:hanging="2"/>
            <w:jc w:val="center"/>
            <w:rPr>
              <w:rFonts w:ascii="Arial" w:eastAsia="Arial" w:hAnsi="Arial" w:cs="Arial"/>
              <w:color w:val="0000FF"/>
              <w:sz w:val="32"/>
              <w:szCs w:val="32"/>
            </w:rPr>
          </w:pPr>
          <w:r>
            <w:rPr>
              <w:noProof/>
            </w:rPr>
            <w:drawing>
              <wp:inline distT="0" distB="0" distL="0" distR="0" wp14:anchorId="1C5521EA" wp14:editId="5E44DB08">
                <wp:extent cx="1064895" cy="789305"/>
                <wp:effectExtent l="0" t="0" r="1905" b="0"/>
                <wp:docPr id="9531132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 cy="789305"/>
                        </a:xfrm>
                        <a:prstGeom prst="rect">
                          <a:avLst/>
                        </a:prstGeom>
                        <a:noFill/>
                        <a:ln>
                          <a:noFill/>
                        </a:ln>
                      </pic:spPr>
                    </pic:pic>
                  </a:graphicData>
                </a:graphic>
              </wp:inline>
            </w:drawing>
          </w:r>
        </w:p>
      </w:tc>
      <w:tc>
        <w:tcPr>
          <w:tcW w:w="6120" w:type="dxa"/>
        </w:tcPr>
        <w:p w14:paraId="113411DD" w14:textId="77777777" w:rsidR="005B6769" w:rsidRDefault="005B6769">
          <w:pPr>
            <w:pBdr>
              <w:top w:val="nil"/>
              <w:left w:val="nil"/>
              <w:bottom w:val="nil"/>
              <w:right w:val="nil"/>
              <w:between w:val="nil"/>
            </w:pBdr>
            <w:tabs>
              <w:tab w:val="center" w:pos="4252"/>
              <w:tab w:val="right" w:pos="8504"/>
            </w:tabs>
            <w:ind w:hanging="2"/>
            <w:jc w:val="center"/>
            <w:rPr>
              <w:rFonts w:ascii="Arial" w:eastAsia="Arial" w:hAnsi="Arial" w:cs="Arial"/>
              <w:color w:val="000000"/>
            </w:rPr>
          </w:pPr>
        </w:p>
        <w:p w14:paraId="159E1877" w14:textId="77777777" w:rsidR="005B6769" w:rsidRDefault="005B6769">
          <w:pPr>
            <w:pBdr>
              <w:top w:val="nil"/>
              <w:left w:val="nil"/>
              <w:bottom w:val="nil"/>
              <w:right w:val="nil"/>
              <w:between w:val="nil"/>
            </w:pBdr>
            <w:tabs>
              <w:tab w:val="center" w:pos="4252"/>
              <w:tab w:val="right" w:pos="8504"/>
            </w:tabs>
            <w:ind w:hanging="2"/>
            <w:jc w:val="center"/>
            <w:rPr>
              <w:rFonts w:ascii="Arial" w:eastAsia="Arial" w:hAnsi="Arial" w:cs="Arial"/>
              <w:color w:val="000000"/>
              <w:sz w:val="16"/>
              <w:szCs w:val="16"/>
            </w:rPr>
          </w:pPr>
        </w:p>
        <w:p w14:paraId="6D1D4427" w14:textId="77777777" w:rsidR="005B6769" w:rsidRDefault="00FC4035">
          <w:pPr>
            <w:jc w:val="center"/>
            <w:rPr>
              <w:rFonts w:ascii="Arial" w:eastAsia="Arial" w:hAnsi="Arial" w:cs="Arial"/>
              <w:b/>
            </w:rPr>
          </w:pPr>
          <w:r>
            <w:rPr>
              <w:rFonts w:ascii="Arial" w:eastAsia="Arial" w:hAnsi="Arial" w:cs="Arial"/>
              <w:b/>
            </w:rPr>
            <w:t>AUTORIZACIÓN DE TRATAMIENTO DE DATOS PERSONALES Y USO DE IMAGEN</w:t>
          </w:r>
        </w:p>
        <w:p w14:paraId="16CC6B7B" w14:textId="77777777" w:rsidR="005B6769" w:rsidRDefault="005B6769">
          <w:pPr>
            <w:pBdr>
              <w:top w:val="nil"/>
              <w:left w:val="nil"/>
              <w:bottom w:val="nil"/>
              <w:right w:val="nil"/>
              <w:between w:val="nil"/>
            </w:pBdr>
            <w:tabs>
              <w:tab w:val="center" w:pos="4252"/>
              <w:tab w:val="right" w:pos="8504"/>
            </w:tabs>
            <w:ind w:hanging="2"/>
            <w:jc w:val="center"/>
            <w:rPr>
              <w:rFonts w:ascii="Calibri" w:eastAsia="Calibri" w:hAnsi="Calibri" w:cs="Calibri"/>
              <w:color w:val="000000"/>
            </w:rPr>
          </w:pPr>
        </w:p>
      </w:tc>
      <w:tc>
        <w:tcPr>
          <w:tcW w:w="1680" w:type="dxa"/>
        </w:tcPr>
        <w:p w14:paraId="3B4402F5" w14:textId="77777777" w:rsidR="005B6769" w:rsidRDefault="00FC4035">
          <w:pPr>
            <w:pBdr>
              <w:top w:val="nil"/>
              <w:left w:val="nil"/>
              <w:bottom w:val="nil"/>
              <w:right w:val="nil"/>
              <w:between w:val="nil"/>
            </w:pBdr>
            <w:tabs>
              <w:tab w:val="center" w:pos="4252"/>
              <w:tab w:val="right" w:pos="8504"/>
            </w:tabs>
            <w:ind w:hanging="2"/>
            <w:rPr>
              <w:rFonts w:ascii="Calibri" w:eastAsia="Calibri" w:hAnsi="Calibri" w:cs="Calibri"/>
              <w:color w:val="000000"/>
              <w:sz w:val="18"/>
              <w:szCs w:val="18"/>
            </w:rPr>
          </w:pPr>
          <w:r>
            <w:rPr>
              <w:rFonts w:ascii="Calibri" w:eastAsia="Calibri" w:hAnsi="Calibri" w:cs="Calibri"/>
              <w:color w:val="000000"/>
              <w:sz w:val="18"/>
              <w:szCs w:val="18"/>
            </w:rPr>
            <w:t xml:space="preserve">Código: </w:t>
          </w:r>
          <w:r>
            <w:rPr>
              <w:rFonts w:ascii="Calibri" w:eastAsia="Calibri" w:hAnsi="Calibri" w:cs="Calibri"/>
              <w:color w:val="000000"/>
              <w:sz w:val="18"/>
              <w:szCs w:val="18"/>
            </w:rPr>
            <w:t>PPE-FT-04</w:t>
          </w:r>
        </w:p>
        <w:p w14:paraId="3B325077" w14:textId="558153F5" w:rsidR="005B6769" w:rsidRDefault="00FC4035">
          <w:pPr>
            <w:pBdr>
              <w:top w:val="nil"/>
              <w:left w:val="nil"/>
              <w:bottom w:val="nil"/>
              <w:right w:val="nil"/>
              <w:between w:val="nil"/>
            </w:pBdr>
            <w:tabs>
              <w:tab w:val="center" w:pos="4252"/>
              <w:tab w:val="right" w:pos="8504"/>
            </w:tabs>
            <w:ind w:hanging="2"/>
            <w:rPr>
              <w:rFonts w:ascii="Calibri" w:eastAsia="Calibri" w:hAnsi="Calibri" w:cs="Calibri"/>
              <w:color w:val="000000"/>
              <w:sz w:val="18"/>
              <w:szCs w:val="18"/>
            </w:rPr>
          </w:pPr>
          <w:r>
            <w:rPr>
              <w:rFonts w:ascii="Calibri" w:eastAsia="Calibri" w:hAnsi="Calibri" w:cs="Calibri"/>
              <w:color w:val="000000"/>
              <w:sz w:val="18"/>
              <w:szCs w:val="18"/>
            </w:rPr>
            <w:t xml:space="preserve"> Fecha:</w:t>
          </w:r>
          <w:r w:rsidR="00010EA3">
            <w:rPr>
              <w:rFonts w:ascii="Calibri" w:eastAsia="Calibri" w:hAnsi="Calibri" w:cs="Calibri"/>
              <w:color w:val="000000"/>
              <w:sz w:val="18"/>
              <w:szCs w:val="18"/>
            </w:rPr>
            <w:t>3</w:t>
          </w:r>
          <w:r>
            <w:rPr>
              <w:rFonts w:ascii="Calibri" w:eastAsia="Calibri" w:hAnsi="Calibri" w:cs="Calibri"/>
              <w:color w:val="000000"/>
              <w:sz w:val="18"/>
              <w:szCs w:val="18"/>
            </w:rPr>
            <w:t>-Oct-202</w:t>
          </w:r>
          <w:r w:rsidR="00010EA3">
            <w:rPr>
              <w:rFonts w:ascii="Calibri" w:eastAsia="Calibri" w:hAnsi="Calibri" w:cs="Calibri"/>
              <w:color w:val="000000"/>
              <w:sz w:val="18"/>
              <w:szCs w:val="18"/>
            </w:rPr>
            <w:t>4</w:t>
          </w:r>
        </w:p>
        <w:p w14:paraId="1445A872" w14:textId="644DE962" w:rsidR="005B6769" w:rsidRDefault="00FC4035">
          <w:pPr>
            <w:pBdr>
              <w:top w:val="nil"/>
              <w:left w:val="nil"/>
              <w:bottom w:val="nil"/>
              <w:right w:val="nil"/>
              <w:between w:val="nil"/>
            </w:pBdr>
            <w:tabs>
              <w:tab w:val="center" w:pos="4252"/>
              <w:tab w:val="right" w:pos="8504"/>
            </w:tabs>
            <w:ind w:hanging="2"/>
            <w:rPr>
              <w:rFonts w:ascii="Calibri" w:eastAsia="Calibri" w:hAnsi="Calibri" w:cs="Calibri"/>
              <w:color w:val="000000"/>
              <w:sz w:val="18"/>
              <w:szCs w:val="18"/>
            </w:rPr>
          </w:pPr>
          <w:r>
            <w:rPr>
              <w:rFonts w:ascii="Calibri" w:eastAsia="Calibri" w:hAnsi="Calibri" w:cs="Calibri"/>
              <w:color w:val="000000"/>
              <w:sz w:val="18"/>
              <w:szCs w:val="18"/>
            </w:rPr>
            <w:t xml:space="preserve">Versión: </w:t>
          </w:r>
          <w:r w:rsidR="00010EA3">
            <w:rPr>
              <w:rFonts w:ascii="Calibri" w:eastAsia="Calibri" w:hAnsi="Calibri" w:cs="Calibri"/>
              <w:color w:val="000000"/>
              <w:sz w:val="18"/>
              <w:szCs w:val="18"/>
            </w:rPr>
            <w:t>2</w:t>
          </w:r>
        </w:p>
        <w:p w14:paraId="4F5BCE44" w14:textId="77777777" w:rsidR="005B6769" w:rsidRDefault="00FC4035">
          <w:pPr>
            <w:pBdr>
              <w:top w:val="nil"/>
              <w:left w:val="nil"/>
              <w:bottom w:val="nil"/>
              <w:right w:val="nil"/>
              <w:between w:val="nil"/>
            </w:pBdr>
            <w:tabs>
              <w:tab w:val="center" w:pos="4252"/>
              <w:tab w:val="right" w:pos="8504"/>
            </w:tabs>
            <w:ind w:hanging="2"/>
            <w:rPr>
              <w:rFonts w:ascii="Calibri" w:eastAsia="Calibri" w:hAnsi="Calibri" w:cs="Calibri"/>
              <w:color w:val="000000"/>
              <w:sz w:val="18"/>
              <w:szCs w:val="18"/>
            </w:rPr>
          </w:pPr>
          <w:r>
            <w:rPr>
              <w:rFonts w:ascii="Calibri" w:eastAsia="Calibri" w:hAnsi="Calibri" w:cs="Calibri"/>
              <w:color w:val="000000"/>
              <w:sz w:val="18"/>
              <w:szCs w:val="18"/>
            </w:rPr>
            <w:t xml:space="preserve">Página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E67420">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de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E67420">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tc>
    </w:tr>
  </w:tbl>
  <w:p w14:paraId="289F69B8" w14:textId="77777777" w:rsidR="005B6769" w:rsidRDefault="005B676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61B"/>
    <w:multiLevelType w:val="hybridMultilevel"/>
    <w:tmpl w:val="49F23786"/>
    <w:lvl w:ilvl="0" w:tplc="7F82FB88">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284D5401"/>
    <w:multiLevelType w:val="multilevel"/>
    <w:tmpl w:val="04F0EB4E"/>
    <w:lvl w:ilvl="0">
      <w:start w:val="1"/>
      <w:numFmt w:val="upperLetter"/>
      <w:lvlText w:val="%1."/>
      <w:lvlJc w:val="left"/>
      <w:pPr>
        <w:ind w:left="102" w:hanging="255"/>
      </w:pPr>
      <w:rPr>
        <w:rFonts w:ascii="Arial MT" w:eastAsia="Arial MT" w:hAnsi="Arial MT" w:cs="Arial MT"/>
        <w:sz w:val="22"/>
        <w:szCs w:val="22"/>
      </w:rPr>
    </w:lvl>
    <w:lvl w:ilvl="1">
      <w:numFmt w:val="bullet"/>
      <w:lvlText w:val="•"/>
      <w:lvlJc w:val="left"/>
      <w:pPr>
        <w:ind w:left="996" w:hanging="255"/>
      </w:pPr>
    </w:lvl>
    <w:lvl w:ilvl="2">
      <w:numFmt w:val="bullet"/>
      <w:lvlText w:val="•"/>
      <w:lvlJc w:val="left"/>
      <w:pPr>
        <w:ind w:left="1892" w:hanging="255"/>
      </w:pPr>
    </w:lvl>
    <w:lvl w:ilvl="3">
      <w:numFmt w:val="bullet"/>
      <w:lvlText w:val="•"/>
      <w:lvlJc w:val="left"/>
      <w:pPr>
        <w:ind w:left="2788" w:hanging="255"/>
      </w:pPr>
    </w:lvl>
    <w:lvl w:ilvl="4">
      <w:numFmt w:val="bullet"/>
      <w:lvlText w:val="•"/>
      <w:lvlJc w:val="left"/>
      <w:pPr>
        <w:ind w:left="3684" w:hanging="255"/>
      </w:pPr>
    </w:lvl>
    <w:lvl w:ilvl="5">
      <w:numFmt w:val="bullet"/>
      <w:lvlText w:val="•"/>
      <w:lvlJc w:val="left"/>
      <w:pPr>
        <w:ind w:left="4580" w:hanging="255"/>
      </w:pPr>
    </w:lvl>
    <w:lvl w:ilvl="6">
      <w:numFmt w:val="bullet"/>
      <w:lvlText w:val="•"/>
      <w:lvlJc w:val="left"/>
      <w:pPr>
        <w:ind w:left="5476" w:hanging="255"/>
      </w:pPr>
    </w:lvl>
    <w:lvl w:ilvl="7">
      <w:numFmt w:val="bullet"/>
      <w:lvlText w:val="•"/>
      <w:lvlJc w:val="left"/>
      <w:pPr>
        <w:ind w:left="6372" w:hanging="255"/>
      </w:pPr>
    </w:lvl>
    <w:lvl w:ilvl="8">
      <w:numFmt w:val="bullet"/>
      <w:lvlText w:val="•"/>
      <w:lvlJc w:val="left"/>
      <w:pPr>
        <w:ind w:left="7268" w:hanging="25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69"/>
    <w:rsid w:val="00010EA3"/>
    <w:rsid w:val="000E4464"/>
    <w:rsid w:val="00142DD1"/>
    <w:rsid w:val="001B61BA"/>
    <w:rsid w:val="00381AE0"/>
    <w:rsid w:val="00453A29"/>
    <w:rsid w:val="005B6769"/>
    <w:rsid w:val="00650CE2"/>
    <w:rsid w:val="006B634E"/>
    <w:rsid w:val="00737C7E"/>
    <w:rsid w:val="008A4DCA"/>
    <w:rsid w:val="00B70D3A"/>
    <w:rsid w:val="00B81107"/>
    <w:rsid w:val="00DF32ED"/>
    <w:rsid w:val="00E22B21"/>
    <w:rsid w:val="00E2799A"/>
    <w:rsid w:val="00E67420"/>
    <w:rsid w:val="00F54172"/>
    <w:rsid w:val="00FA1A78"/>
    <w:rsid w:val="00FC3FCD"/>
    <w:rsid w:val="00FC4035"/>
    <w:rsid w:val="00FD33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18E4"/>
  <w15:docId w15:val="{C532C768-CBF0-41CC-8CAC-0D838163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73"/>
      <w:ind w:left="1016"/>
    </w:pPr>
    <w:rPr>
      <w:rFonts w:ascii="Arial" w:eastAsia="Arial" w:hAnsi="Arial" w:cs="Arial"/>
      <w:b/>
      <w:bCs/>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102"/>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06B3D"/>
    <w:rPr>
      <w:color w:val="0000FF" w:themeColor="hyperlink"/>
      <w:u w:val="single"/>
    </w:rPr>
  </w:style>
  <w:style w:type="paragraph" w:styleId="Encabezado">
    <w:name w:val="header"/>
    <w:basedOn w:val="Normal"/>
    <w:link w:val="EncabezadoCar"/>
    <w:uiPriority w:val="99"/>
    <w:unhideWhenUsed/>
    <w:rsid w:val="00306B3D"/>
    <w:pPr>
      <w:tabs>
        <w:tab w:val="center" w:pos="4419"/>
        <w:tab w:val="right" w:pos="8838"/>
      </w:tabs>
    </w:pPr>
  </w:style>
  <w:style w:type="character" w:customStyle="1" w:styleId="EncabezadoCar">
    <w:name w:val="Encabezado Car"/>
    <w:basedOn w:val="Fuentedeprrafopredeter"/>
    <w:link w:val="Encabezado"/>
    <w:uiPriority w:val="99"/>
    <w:rsid w:val="00306B3D"/>
    <w:rPr>
      <w:rFonts w:ascii="Arial MT" w:eastAsia="Arial MT" w:hAnsi="Arial MT" w:cs="Arial MT"/>
      <w:lang w:val="es-ES"/>
    </w:rPr>
  </w:style>
  <w:style w:type="paragraph" w:styleId="Piedepgina">
    <w:name w:val="footer"/>
    <w:basedOn w:val="Normal"/>
    <w:link w:val="PiedepginaCar"/>
    <w:uiPriority w:val="99"/>
    <w:unhideWhenUsed/>
    <w:rsid w:val="00306B3D"/>
    <w:pPr>
      <w:tabs>
        <w:tab w:val="center" w:pos="4419"/>
        <w:tab w:val="right" w:pos="8838"/>
      </w:tabs>
    </w:pPr>
  </w:style>
  <w:style w:type="character" w:customStyle="1" w:styleId="PiedepginaCar">
    <w:name w:val="Pie de página Car"/>
    <w:basedOn w:val="Fuentedeprrafopredeter"/>
    <w:link w:val="Piedepgina"/>
    <w:uiPriority w:val="99"/>
    <w:rsid w:val="00306B3D"/>
    <w:rPr>
      <w:rFonts w:ascii="Arial MT" w:eastAsia="Arial MT" w:hAnsi="Arial MT" w:cs="Arial MT"/>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E67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rfecali.com.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ZxOB7WlEkeEoikdBqNuW5GErQ==">CgMxLjAyCGguZ2pkZ3hzOAByITFJenVhNzQ4V1c5SVJpcUpmdWJ5RkRVcmFTMm84c2lFRg==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GUERRA LARA</dc:creator>
  <cp:lastModifiedBy>ADMIN</cp:lastModifiedBy>
  <cp:revision>2</cp:revision>
  <dcterms:created xsi:type="dcterms:W3CDTF">2024-12-19T19:30:00Z</dcterms:created>
  <dcterms:modified xsi:type="dcterms:W3CDTF">2024-12-19T19:30:00Z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2010</vt:lpwstr>
  </property>
  <property fmtid="{D5CDD505-2E9C-101B-9397-08002B2CF9AE}" pid="4" name="LastSaved">
    <vt:filetime>2022-11-01T00:00:00Z</vt:filetime>
  </property>
</Properties>
</file>